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2" w:rsidRPr="00943CC2" w:rsidRDefault="00603B42" w:rsidP="00603B42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Муниципальное бюджетное  дошкольное образовательное учреждение МБДОУ </w:t>
      </w:r>
    </w:p>
    <w:p w:rsidR="00603B42" w:rsidRPr="00943CC2" w:rsidRDefault="00603B42" w:rsidP="00603B42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                                                     Детский сад №10 «Огонек».</w:t>
      </w: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rPr>
          <w:rFonts w:ascii="Helvetica Neue" w:hAnsi="Helvetica Neue"/>
          <w:color w:val="000000"/>
          <w:sz w:val="23"/>
          <w:szCs w:val="23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  <w:r w:rsidRPr="00E2490A">
        <w:rPr>
          <w:rFonts w:ascii="Arial" w:hAnsi="Arial" w:cs="Arial"/>
          <w:color w:val="333333"/>
          <w:kern w:val="36"/>
          <w:sz w:val="48"/>
          <w:szCs w:val="48"/>
        </w:rPr>
        <w:t>Консультация для родителей детей дошкольного возраста «Как с пользой для ребёнка провести Рождественские каникулы</w:t>
      </w:r>
      <w:r>
        <w:rPr>
          <w:rFonts w:ascii="Arial" w:hAnsi="Arial" w:cs="Arial"/>
          <w:color w:val="333333"/>
          <w:kern w:val="36"/>
          <w:sz w:val="48"/>
          <w:szCs w:val="48"/>
        </w:rPr>
        <w:t>.</w:t>
      </w:r>
      <w:r w:rsidRPr="00E2490A">
        <w:rPr>
          <w:rFonts w:ascii="Arial" w:hAnsi="Arial" w:cs="Arial"/>
          <w:color w:val="111111"/>
          <w:sz w:val="27"/>
          <w:szCs w:val="27"/>
        </w:rPr>
        <w:br/>
      </w: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Default="00603B42" w:rsidP="00603B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603B42" w:rsidRPr="00943CC2" w:rsidRDefault="00603B42" w:rsidP="00603B42">
      <w:pPr>
        <w:rPr>
          <w:rStyle w:val="c9"/>
        </w:rPr>
      </w:pPr>
      <w:r>
        <w:t xml:space="preserve">                                                                                                                 Воспитатель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Пузенко</w:t>
      </w:r>
      <w:proofErr w:type="spellEnd"/>
      <w:r>
        <w:t xml:space="preserve"> Н.А.</w:t>
      </w:r>
    </w:p>
    <w:p w:rsidR="00603B42" w:rsidRDefault="00E249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Рождественские каникулы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это не только время весело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проводить праздники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но и время когда мы можем уделять много внимания своим домочадцам. </w:t>
      </w:r>
    </w:p>
    <w:p w:rsidR="00603B42" w:rsidRDefault="00E249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Новогодние праздники за спиной, а впереди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Рождество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самое время отставить всю работу, отбросить лень и телевизор в дальний угол и …поиграть с детьми. Как часто мы слышим от них просьбу –</w:t>
      </w:r>
      <w:r w:rsidR="00603B4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«ну поиграй со мной»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А сколько радости появляется в глазах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когда мы, преодолев усталость и бросив все дела, хоть на минуту соглашаемся стать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«больными»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«учениками»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«пассажирами»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«кошками»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 Играя с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ребёнком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мы начинаем выполнять его правила, чем доставляем ему удовольствие от игры. Конечно, важно доставлять радость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ребёнку во время игры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но в ней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ребёнок ещё проявляет то</w:t>
      </w:r>
      <w:r w:rsidRPr="009118F7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,</w:t>
      </w:r>
      <w:r w:rsidR="00603B4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чем он уже овладел, те качества, которые у</w:t>
      </w:r>
      <w:r w:rsidR="00603B4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него уже сформированы. Ну и конечно нельзя забывать об её огромном значении для психологического развития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ребёнка</w:t>
      </w:r>
      <w:r w:rsidRPr="009118F7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9118F7" w:rsidRDefault="00E249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03B42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Сегодня мне хочется коснуться зимних забав и игр на свежем воздухе</w:t>
      </w:r>
      <w:r w:rsidRPr="00603B42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катание на санках, лыжах, коньках. Согласитесь всем вместе это делать намного интере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>сней. Лепка снеговика, снежных з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верей, крепостей. Можно устроить соревнования "Чей снеговик смешнее или больше", "Чья крепость крепче?". </w:t>
      </w:r>
    </w:p>
    <w:p w:rsidR="009118F7" w:rsidRDefault="00E249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118F7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"Замороженный", выбрать Деда Моро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>за считалочкой, до кого он коснется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тот заморожен. Подвижная игра "Снайперы", поставить яркую игрушку и по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очереди сбивать её снежками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 дома можно поиграть "Чего не стало"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играть на ёлочке с игрушками. "Найди игрушку", по заранее составленной карте дома спрятать игрушку, разделиться на команды и искать наперегонки. </w:t>
      </w:r>
    </w:p>
    <w:p w:rsidR="00273671" w:rsidRPr="00603B42" w:rsidRDefault="00E2490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Посоревноваться "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Кто больше назовёт зимних слов»,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так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ребёнок не только поиграет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но и расширит свой словарный запас. Список можно продолжать долго, самое главное посмотрите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сколько радости вы доставите своему </w:t>
      </w:r>
      <w:r w:rsidRPr="009118F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ребёнку</w:t>
      </w:r>
      <w:r w:rsidR="009118F7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9118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уделив ему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внимания и времени.</w:t>
      </w:r>
    </w:p>
    <w:sectPr w:rsidR="00273671" w:rsidRPr="0060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90A"/>
    <w:rsid w:val="00273671"/>
    <w:rsid w:val="00603B42"/>
    <w:rsid w:val="009118F7"/>
    <w:rsid w:val="00E2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9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0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3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2022-12-13T12:43:00Z</dcterms:created>
  <dcterms:modified xsi:type="dcterms:W3CDTF">2022-12-13T13:02:00Z</dcterms:modified>
</cp:coreProperties>
</file>