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041CF2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учреждение№ 10 – д/</w:t>
      </w:r>
      <w:r w:rsidRPr="00041CF2"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</w:rPr>
        <w:t xml:space="preserve"> </w:t>
      </w:r>
      <w:r w:rsidRPr="00041CF2">
        <w:rPr>
          <w:rFonts w:ascii="Arial" w:hAnsi="Arial" w:cs="Arial"/>
          <w:sz w:val="28"/>
          <w:szCs w:val="28"/>
        </w:rPr>
        <w:t>«Огонек»</w:t>
      </w: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44"/>
          <w:szCs w:val="44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44"/>
          <w:szCs w:val="44"/>
        </w:rPr>
      </w:pPr>
    </w:p>
    <w:p w:rsidR="008E4222" w:rsidRPr="008151F9" w:rsidRDefault="001A60DF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К</w:t>
      </w:r>
      <w:r w:rsidR="008E4222">
        <w:rPr>
          <w:rFonts w:ascii="Arial" w:hAnsi="Arial" w:cs="Arial"/>
          <w:b/>
          <w:color w:val="0070C0"/>
          <w:sz w:val="44"/>
          <w:szCs w:val="44"/>
        </w:rPr>
        <w:t xml:space="preserve">огда </w:t>
      </w:r>
      <w:r>
        <w:rPr>
          <w:rFonts w:ascii="Arial" w:hAnsi="Arial" w:cs="Arial"/>
          <w:b/>
          <w:color w:val="0070C0"/>
          <w:sz w:val="44"/>
          <w:szCs w:val="44"/>
        </w:rPr>
        <w:t xml:space="preserve">и как </w:t>
      </w:r>
      <w:r w:rsidR="008E4222">
        <w:rPr>
          <w:rFonts w:ascii="Arial" w:hAnsi="Arial" w:cs="Arial"/>
          <w:b/>
          <w:color w:val="0070C0"/>
          <w:sz w:val="44"/>
          <w:szCs w:val="44"/>
        </w:rPr>
        <w:t>учить ребёнка читать</w:t>
      </w: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44"/>
          <w:szCs w:val="44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sz w:val="36"/>
          <w:szCs w:val="36"/>
        </w:rPr>
      </w:pPr>
      <w:r w:rsidRPr="00041CF2">
        <w:rPr>
          <w:rFonts w:ascii="Arial" w:hAnsi="Arial" w:cs="Arial"/>
          <w:i/>
          <w:sz w:val="36"/>
          <w:szCs w:val="36"/>
        </w:rPr>
        <w:t>Консультация для родителей</w:t>
      </w: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44"/>
          <w:szCs w:val="44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sz w:val="28"/>
          <w:szCs w:val="28"/>
        </w:rPr>
      </w:pPr>
      <w:r w:rsidRPr="00041CF2">
        <w:rPr>
          <w:rFonts w:ascii="Arial" w:hAnsi="Arial" w:cs="Arial"/>
          <w:sz w:val="28"/>
          <w:szCs w:val="28"/>
        </w:rPr>
        <w:t>Учитель-логопед: Полынская О.Н.</w:t>
      </w: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041CF2">
        <w:rPr>
          <w:rFonts w:ascii="Arial" w:hAnsi="Arial" w:cs="Arial"/>
          <w:sz w:val="28"/>
          <w:szCs w:val="28"/>
        </w:rPr>
        <w:t>2022 г.</w:t>
      </w:r>
    </w:p>
    <w:p w:rsidR="008E422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8E422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Когда учить ребенка читать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Рано или поздно все родители сталкиваются с этой проблемой. Одни не мучают свое чадо алфавитом лет до шести, другие начинают занятия,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 еще не вышел из пеленочного возраста.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 – в том возрасте,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ребенок к этому готов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Самое лучшее время,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малышу уже исполнилось четыре - пять лет, и он научился хорошо говорить, но занятия необходимо проводить в игровой форме по 5-15 минут в день.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Существует много методик обучения чтению. Можно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научиться читать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зная алфавита. Последователи метода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«целых слов»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призывают не обучать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буквам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Однако ученые пришли к выводу, что знание букв делает процесс обучения чтению максимально успешным. Даже в школе встречаются дети, которым трудно запомнить буквы,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не обойтись без вашей помощи.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опыта работы могу сказать, что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знающий буквы и умеющий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чувствует себя в школе более уверенно и комфортно, испытывает меньше трудностей. Неправильный подход к обучению чтению может привести к дополнительным проблемам в обучении. Вот несколько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советов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быстрее запомнить буквы и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 ребенка читать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хотелось бы акцентировать внимание родителей на том, что буквы необходимо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их полными алфавитными названиями (например,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«эм»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«бэ»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«вэ»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звуковым обозначением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Такая ошибка чаще всего и вызывает у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трудности со сложением букв в слоги. Дети вместо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читают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мэамэа</w:t>
      </w:r>
      <w:proofErr w:type="spellEnd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эмаэма</w:t>
      </w:r>
      <w:proofErr w:type="spellEnd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данном случае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кажется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 делает все правильно, и ему трудно понять смысл сложения букв в слог.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запомнил букву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попросите рассмотреть её внимательно, спросите, на что она похожа, предложите сложить из палочек, пуговиц, вылепить из пластилина или из теста, написать пальчиком в воздухе, нарисовать букву на песке или на снегу, на запотевшем окне, попросите найти знакомые буквы в вывесках магазинов и заголовках газет, книг. Хорошо иметь дома азбуку на магнитах, кубики с буквами, картинную азбуку,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«говорящий плакат»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буквами и слогами, в котором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нажимает пальчиком на слог и слышит его целиком. Все это помогает сделать обучение ненавязчивым и интересным. Вы можете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 с ребенком буквы на прогулке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дороге, в гостях.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учим букву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нарисовали её, раскрасили, слепили из пластилина, выложили из палочек, пуговиц. Затем составляем слоги БА, БО, БУ, БИ, БЕ.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Учите ребенка читать слог целиком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по буквам. Покажите слог,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прочитайте его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попросите повторить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ба-</w:t>
      </w:r>
      <w:proofErr w:type="spellStart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</w:t>
      </w:r>
      <w:proofErr w:type="spellEnd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-би-</w:t>
      </w:r>
      <w:proofErr w:type="spellStart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</w:t>
      </w:r>
      <w:proofErr w:type="spellEnd"/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 слоги можно рисовать, выкладывать из палочек. В такой форме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быстро поймет принцип сложения букв в слоги.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 время изучения букв и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слогов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полезно играть в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«Слова»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больше подберет слов на заданный слог или звук (например, </w:t>
      </w:r>
      <w:r w:rsidRPr="00315F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слог БА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бабушка, баран, барабан, бабочка, батон и др.).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можно составлять простые слова из уже пройденных букв и </w:t>
      </w:r>
      <w:proofErr w:type="gramStart"/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слогов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луна, мама, дом, кот. Составляйте из букв то, что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ближе всего – его имя, имена близких людей, названия игрушек, окружающих предметов. Просите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записать или выложить из букв эти слова.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прочтения слова </w:t>
      </w:r>
      <w:r w:rsidRPr="00315F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(предложения)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слогам просите повторить его, объяснить, что оно обозначает.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с самого начала осознавать, что смысл чтения – в понимании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прочитанного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Придумывайте сказки, фантазируйте и много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читайте вместе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дети сами научатся читать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 нравится,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читают взрослые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отказывайте.</w:t>
      </w:r>
    </w:p>
    <w:p w:rsidR="001A60DF" w:rsidRPr="00315F80" w:rsidRDefault="001A60DF" w:rsidP="001A60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Особенности детей очень индивидуальны, поэтому не стоит торопиться, подгонять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Главное, чтобы регулярные совместные занятия вызывали у </w:t>
      </w:r>
      <w:r w:rsidRPr="00315F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315F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желание вернуться к ним снова.</w:t>
      </w:r>
    </w:p>
    <w:p w:rsidR="001A60DF" w:rsidRDefault="001A60DF" w:rsidP="001A60DF"/>
    <w:p w:rsidR="008E4222" w:rsidRPr="00041CF2" w:rsidRDefault="008E4222" w:rsidP="008E4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AC4D16" w:rsidRDefault="00AC4D16"/>
    <w:sectPr w:rsidR="00AC4D16" w:rsidSect="001A60DF">
      <w:pgSz w:w="11906" w:h="16838"/>
      <w:pgMar w:top="1134" w:right="850" w:bottom="1134" w:left="1701" w:header="708" w:footer="708" w:gutter="0"/>
      <w:pgBorders w:offsetFrom="page">
        <w:top w:val="doubleWave" w:sz="6" w:space="24" w:color="4472C4" w:themeColor="accent5"/>
        <w:left w:val="doubleWave" w:sz="6" w:space="24" w:color="4472C4" w:themeColor="accent5"/>
        <w:bottom w:val="doubleWave" w:sz="6" w:space="24" w:color="4472C4" w:themeColor="accent5"/>
        <w:right w:val="doubleWave" w:sz="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16"/>
    <w:rsid w:val="001A60DF"/>
    <w:rsid w:val="008E4222"/>
    <w:rsid w:val="00A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7496"/>
  <w15:chartTrackingRefBased/>
  <w15:docId w15:val="{B5A57EA3-D881-4861-B855-3214F5B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Полынская</dc:creator>
  <cp:keywords/>
  <dc:description/>
  <cp:lastModifiedBy>Ольга Полынская</cp:lastModifiedBy>
  <cp:revision>4</cp:revision>
  <dcterms:created xsi:type="dcterms:W3CDTF">2022-03-13T13:25:00Z</dcterms:created>
  <dcterms:modified xsi:type="dcterms:W3CDTF">2022-03-13T13:35:00Z</dcterms:modified>
</cp:coreProperties>
</file>